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EC2" w:rsidRPr="00060EC2" w:rsidRDefault="00060EC2" w:rsidP="00060EC2">
      <w:pPr>
        <w:jc w:val="both"/>
        <w:rPr>
          <w:rFonts w:ascii="Times New Roman" w:hAnsi="Times New Roman" w:cs="Times New Roman"/>
          <w:b/>
        </w:rPr>
      </w:pPr>
      <w:r w:rsidRPr="00060EC2">
        <w:rPr>
          <w:rFonts w:ascii="Times New Roman" w:hAnsi="Times New Roman" w:cs="Times New Roman"/>
          <w:b/>
        </w:rPr>
        <w:t xml:space="preserve">“La metodologia del </w:t>
      </w:r>
      <w:proofErr w:type="spellStart"/>
      <w:r w:rsidRPr="00060EC2">
        <w:rPr>
          <w:rFonts w:ascii="Times New Roman" w:hAnsi="Times New Roman" w:cs="Times New Roman"/>
          <w:b/>
          <w:i/>
        </w:rPr>
        <w:t>coaching</w:t>
      </w:r>
      <w:proofErr w:type="spellEnd"/>
      <w:r w:rsidRPr="00060EC2">
        <w:rPr>
          <w:rFonts w:ascii="Times New Roman" w:hAnsi="Times New Roman" w:cs="Times New Roman"/>
          <w:b/>
        </w:rPr>
        <w:t xml:space="preserve"> per lo sviluppo della classe imprenditoriale”: aperte le iscrizioni al corso organizzato dalla “Fondazione </w:t>
      </w:r>
      <w:proofErr w:type="spellStart"/>
      <w:r w:rsidRPr="00060EC2">
        <w:rPr>
          <w:rFonts w:ascii="Times New Roman" w:hAnsi="Times New Roman" w:cs="Times New Roman"/>
          <w:b/>
        </w:rPr>
        <w:t>Zipelli</w:t>
      </w:r>
      <w:proofErr w:type="spellEnd"/>
      <w:r w:rsidRPr="00060EC2">
        <w:rPr>
          <w:rFonts w:ascii="Times New Roman" w:hAnsi="Times New Roman" w:cs="Times New Roman"/>
          <w:b/>
        </w:rPr>
        <w:t>”</w:t>
      </w:r>
    </w:p>
    <w:p w:rsidR="00060EC2" w:rsidRPr="00060EC2" w:rsidRDefault="00060EC2" w:rsidP="00060EC2">
      <w:pPr>
        <w:jc w:val="both"/>
        <w:rPr>
          <w:rFonts w:ascii="Times New Roman" w:hAnsi="Times New Roman" w:cs="Times New Roman"/>
        </w:rPr>
      </w:pPr>
    </w:p>
    <w:p w:rsidR="00060EC2" w:rsidRPr="00060EC2" w:rsidRDefault="00060EC2" w:rsidP="00060EC2">
      <w:pPr>
        <w:jc w:val="both"/>
        <w:rPr>
          <w:rFonts w:ascii="Times New Roman" w:hAnsi="Times New Roman" w:cs="Times New Roman"/>
        </w:rPr>
      </w:pPr>
      <w:r w:rsidRPr="00060EC2">
        <w:rPr>
          <w:rFonts w:ascii="Times New Roman" w:hAnsi="Times New Roman" w:cs="Times New Roman"/>
          <w:b/>
        </w:rPr>
        <w:t xml:space="preserve">La Fondazione “Cesare e Doris </w:t>
      </w:r>
      <w:proofErr w:type="spellStart"/>
      <w:r w:rsidRPr="00060EC2">
        <w:rPr>
          <w:rFonts w:ascii="Times New Roman" w:hAnsi="Times New Roman" w:cs="Times New Roman"/>
          <w:b/>
        </w:rPr>
        <w:t>Zipelli</w:t>
      </w:r>
      <w:proofErr w:type="spellEnd"/>
      <w:r w:rsidRPr="00060EC2">
        <w:rPr>
          <w:rFonts w:ascii="Times New Roman" w:hAnsi="Times New Roman" w:cs="Times New Roman"/>
          <w:b/>
        </w:rPr>
        <w:t>”</w:t>
      </w:r>
      <w:r w:rsidRPr="00060EC2">
        <w:rPr>
          <w:rFonts w:ascii="Times New Roman" w:hAnsi="Times New Roman" w:cs="Times New Roman"/>
        </w:rPr>
        <w:t xml:space="preserve"> nell’ambito delle attività del </w:t>
      </w:r>
      <w:r w:rsidRPr="00060EC2">
        <w:rPr>
          <w:rFonts w:ascii="Times New Roman" w:hAnsi="Times New Roman" w:cs="Times New Roman"/>
          <w:b/>
        </w:rPr>
        <w:t xml:space="preserve">Living Lab “Smart Sustainable </w:t>
      </w:r>
      <w:proofErr w:type="spellStart"/>
      <w:r w:rsidRPr="00060EC2">
        <w:rPr>
          <w:rFonts w:ascii="Times New Roman" w:hAnsi="Times New Roman" w:cs="Times New Roman"/>
          <w:b/>
        </w:rPr>
        <w:t>Destination</w:t>
      </w:r>
      <w:proofErr w:type="spellEnd"/>
      <w:r w:rsidRPr="00060EC2">
        <w:rPr>
          <w:rFonts w:ascii="Times New Roman" w:hAnsi="Times New Roman" w:cs="Times New Roman"/>
          <w:b/>
        </w:rPr>
        <w:t>” - SSUD</w:t>
      </w:r>
      <w:r w:rsidRPr="00060EC2">
        <w:rPr>
          <w:rFonts w:ascii="Times New Roman" w:hAnsi="Times New Roman" w:cs="Times New Roman"/>
        </w:rPr>
        <w:t>, apre le iscrizioni al corso “</w:t>
      </w:r>
      <w:r w:rsidRPr="00060EC2">
        <w:rPr>
          <w:rFonts w:ascii="Times New Roman" w:hAnsi="Times New Roman" w:cs="Times New Roman"/>
          <w:i/>
        </w:rPr>
        <w:t xml:space="preserve">La metodologia del </w:t>
      </w:r>
      <w:proofErr w:type="spellStart"/>
      <w:r w:rsidRPr="00060EC2">
        <w:rPr>
          <w:rFonts w:ascii="Times New Roman" w:hAnsi="Times New Roman" w:cs="Times New Roman"/>
          <w:i/>
        </w:rPr>
        <w:t>coaching</w:t>
      </w:r>
      <w:proofErr w:type="spellEnd"/>
      <w:r w:rsidRPr="00060EC2">
        <w:rPr>
          <w:rFonts w:ascii="Times New Roman" w:hAnsi="Times New Roman" w:cs="Times New Roman"/>
          <w:i/>
        </w:rPr>
        <w:t xml:space="preserve"> per lo sviluppo della classe imprenditoriale” </w:t>
      </w:r>
      <w:r w:rsidRPr="00060EC2">
        <w:rPr>
          <w:rFonts w:ascii="Times New Roman" w:hAnsi="Times New Roman" w:cs="Times New Roman"/>
        </w:rPr>
        <w:t xml:space="preserve">tenuto dalla dott.ssa </w:t>
      </w:r>
      <w:r w:rsidRPr="00060EC2">
        <w:rPr>
          <w:rFonts w:ascii="Times New Roman" w:hAnsi="Times New Roman" w:cs="Times New Roman"/>
          <w:b/>
        </w:rPr>
        <w:t>Ivana La Pira</w:t>
      </w:r>
      <w:r w:rsidRPr="00060EC2">
        <w:rPr>
          <w:rFonts w:ascii="Times New Roman" w:hAnsi="Times New Roman" w:cs="Times New Roman"/>
        </w:rPr>
        <w:t xml:space="preserve"> </w:t>
      </w:r>
      <w:r w:rsidRPr="00060EC2">
        <w:rPr>
          <w:rFonts w:ascii="Times New Roman" w:hAnsi="Times New Roman" w:cs="Times New Roman"/>
          <w:i/>
        </w:rPr>
        <w:t>coach</w:t>
      </w:r>
      <w:r w:rsidRPr="00060EC2">
        <w:rPr>
          <w:rFonts w:ascii="Times New Roman" w:hAnsi="Times New Roman" w:cs="Times New Roman"/>
        </w:rPr>
        <w:t xml:space="preserve"> certificata ICF a livello internazionale (MCC-ICF).</w:t>
      </w:r>
    </w:p>
    <w:p w:rsidR="00060EC2" w:rsidRPr="00060EC2" w:rsidRDefault="00060EC2" w:rsidP="00060EC2">
      <w:pPr>
        <w:jc w:val="both"/>
        <w:rPr>
          <w:rFonts w:ascii="Times New Roman" w:hAnsi="Times New Roman" w:cs="Times New Roman"/>
        </w:rPr>
      </w:pPr>
      <w:r w:rsidRPr="00060EC2">
        <w:rPr>
          <w:rFonts w:ascii="Times New Roman" w:hAnsi="Times New Roman" w:cs="Times New Roman"/>
        </w:rPr>
        <w:t xml:space="preserve">Il </w:t>
      </w:r>
      <w:proofErr w:type="spellStart"/>
      <w:r w:rsidRPr="00060EC2">
        <w:rPr>
          <w:rFonts w:ascii="Times New Roman" w:hAnsi="Times New Roman" w:cs="Times New Roman"/>
          <w:i/>
        </w:rPr>
        <w:t>coaching</w:t>
      </w:r>
      <w:proofErr w:type="spellEnd"/>
      <w:r w:rsidRPr="00060EC2">
        <w:rPr>
          <w:rFonts w:ascii="Times New Roman" w:hAnsi="Times New Roman" w:cs="Times New Roman"/>
        </w:rPr>
        <w:t xml:space="preserve"> è uno strumento che le imprese o gli imprenditori possono utilizzare per migliorare la qualità del </w:t>
      </w:r>
      <w:r w:rsidRPr="00060EC2">
        <w:rPr>
          <w:rFonts w:ascii="Times New Roman" w:hAnsi="Times New Roman" w:cs="Times New Roman"/>
          <w:i/>
        </w:rPr>
        <w:t>management</w:t>
      </w:r>
      <w:r w:rsidRPr="00060EC2">
        <w:rPr>
          <w:rFonts w:ascii="Times New Roman" w:hAnsi="Times New Roman" w:cs="Times New Roman"/>
        </w:rPr>
        <w:t>, realizzare i cambiamenti strategici, raggiungere obiettivi, motivare e trattenere i talenti; ma è anche opportunità individuale per arricchire le proprie capacità relazionali e di vivere i contesti con efficacia rispetto alle strategie messe in atto.</w:t>
      </w:r>
    </w:p>
    <w:p w:rsidR="00060EC2" w:rsidRPr="00060EC2" w:rsidRDefault="00060EC2" w:rsidP="00060EC2">
      <w:pPr>
        <w:jc w:val="both"/>
        <w:rPr>
          <w:rFonts w:ascii="Times New Roman" w:hAnsi="Times New Roman" w:cs="Times New Roman"/>
        </w:rPr>
      </w:pPr>
      <w:r w:rsidRPr="00060EC2">
        <w:rPr>
          <w:rFonts w:ascii="Times New Roman" w:hAnsi="Times New Roman" w:cs="Times New Roman"/>
        </w:rPr>
        <w:t xml:space="preserve">Il corso è gratuito, ha una durata di 24 ore distribuite in 6 giornate da 4 ore ciascuna ed è aperto ad un massimo di 14 partecipanti per ciascuna edizione, selezionati sulla base delle dichiarazioni d'interesse da compilare nella scheda d'iscrizione </w:t>
      </w:r>
      <w:r w:rsidR="006C7FF4">
        <w:rPr>
          <w:rFonts w:ascii="Times New Roman" w:hAnsi="Times New Roman" w:cs="Times New Roman"/>
        </w:rPr>
        <w:t>ch</w:t>
      </w:r>
      <w:r w:rsidRPr="00060EC2">
        <w:rPr>
          <w:rFonts w:ascii="Times New Roman" w:hAnsi="Times New Roman" w:cs="Times New Roman"/>
        </w:rPr>
        <w:t>e</w:t>
      </w:r>
      <w:r w:rsidR="006C7FF4">
        <w:rPr>
          <w:rFonts w:ascii="Times New Roman" w:hAnsi="Times New Roman" w:cs="Times New Roman"/>
        </w:rPr>
        <w:t xml:space="preserve"> andrà trasmessa, entro il 2 settembre 2023, all’indirizzo </w:t>
      </w:r>
      <w:r w:rsidR="006C7FF4" w:rsidRPr="006C7FF4">
        <w:rPr>
          <w:rFonts w:ascii="Times New Roman" w:hAnsi="Times New Roman" w:cs="Times New Roman"/>
          <w:i/>
        </w:rPr>
        <w:t>mail</w:t>
      </w:r>
      <w:r w:rsidR="006C7FF4">
        <w:rPr>
          <w:rFonts w:ascii="Times New Roman" w:hAnsi="Times New Roman" w:cs="Times New Roman"/>
        </w:rPr>
        <w:t xml:space="preserve"> </w:t>
      </w:r>
      <w:hyperlink r:id="rId4" w:history="1">
        <w:r w:rsidR="006C7FF4" w:rsidRPr="008935EF">
          <w:rPr>
            <w:rStyle w:val="Collegamentoipertestuale"/>
            <w:rFonts w:ascii="Times New Roman" w:hAnsi="Times New Roman" w:cs="Times New Roman"/>
          </w:rPr>
          <w:t>zipelli.livinglabcomunicazione@gmail.com</w:t>
        </w:r>
      </w:hyperlink>
      <w:r w:rsidR="006C7FF4">
        <w:rPr>
          <w:rFonts w:ascii="Times New Roman" w:hAnsi="Times New Roman" w:cs="Times New Roman"/>
        </w:rPr>
        <w:t xml:space="preserve"> </w:t>
      </w:r>
    </w:p>
    <w:p w:rsidR="00060EC2" w:rsidRPr="00060EC2" w:rsidRDefault="00060EC2" w:rsidP="00060EC2">
      <w:pPr>
        <w:jc w:val="both"/>
        <w:rPr>
          <w:rFonts w:ascii="Times New Roman" w:hAnsi="Times New Roman" w:cs="Times New Roman"/>
        </w:rPr>
      </w:pPr>
      <w:r w:rsidRPr="00060EC2">
        <w:rPr>
          <w:rFonts w:ascii="Times New Roman" w:hAnsi="Times New Roman" w:cs="Times New Roman"/>
        </w:rPr>
        <w:t xml:space="preserve">Sono previste due edizioni, la prima in presenza con partenza il 14 settembre, la seconda in modalità </w:t>
      </w:r>
      <w:r w:rsidRPr="00060EC2">
        <w:rPr>
          <w:rFonts w:ascii="Times New Roman" w:hAnsi="Times New Roman" w:cs="Times New Roman"/>
          <w:i/>
        </w:rPr>
        <w:t>online</w:t>
      </w:r>
      <w:r w:rsidRPr="00060EC2">
        <w:rPr>
          <w:rFonts w:ascii="Times New Roman" w:hAnsi="Times New Roman" w:cs="Times New Roman"/>
        </w:rPr>
        <w:t xml:space="preserve"> dal 18 ottobre.</w:t>
      </w:r>
    </w:p>
    <w:p w:rsidR="000251E2" w:rsidRPr="00060EC2" w:rsidRDefault="000251E2" w:rsidP="00060EC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251E2" w:rsidRPr="00060E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C2"/>
    <w:rsid w:val="000251E2"/>
    <w:rsid w:val="00060EC2"/>
    <w:rsid w:val="00183E7E"/>
    <w:rsid w:val="006C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E923"/>
  <w15:chartTrackingRefBased/>
  <w15:docId w15:val="{17C2A4CE-0281-4F86-89DB-B7B80DC8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7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pelli.livinglabcomunicazion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</cp:lastModifiedBy>
  <cp:revision>3</cp:revision>
  <dcterms:created xsi:type="dcterms:W3CDTF">2023-08-28T16:18:00Z</dcterms:created>
  <dcterms:modified xsi:type="dcterms:W3CDTF">2023-08-30T10:55:00Z</dcterms:modified>
</cp:coreProperties>
</file>